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3F41B" w14:textId="17FF2B73" w:rsidR="009C2CA4" w:rsidRPr="009C2CA4" w:rsidRDefault="009C2CA4" w:rsidP="009C2CA4">
      <w:pPr>
        <w:spacing w:before="100" w:beforeAutospacing="1" w:after="100" w:afterAutospacing="1" w:line="300" w:lineRule="atLeast"/>
        <w:outlineLvl w:val="1"/>
        <w:rPr>
          <w:rFonts w:ascii="Arial" w:eastAsia="Times New Roman" w:hAnsi="Arial" w:cs="Arial"/>
          <w:b/>
          <w:bCs/>
          <w:i/>
          <w:iCs/>
          <w:kern w:val="0"/>
          <w:sz w:val="36"/>
          <w:szCs w:val="36"/>
          <w:lang w:eastAsia="de-DE"/>
          <w14:ligatures w14:val="none"/>
        </w:rPr>
      </w:pPr>
      <w:r w:rsidRPr="009C2CA4">
        <w:rPr>
          <w:rFonts w:ascii="Arial" w:eastAsia="Times New Roman" w:hAnsi="Arial" w:cs="Arial"/>
          <w:b/>
          <w:bCs/>
          <w:kern w:val="0"/>
          <w:sz w:val="36"/>
          <w:szCs w:val="36"/>
          <w:lang w:eastAsia="de-DE"/>
          <w14:ligatures w14:val="none"/>
        </w:rPr>
        <w:t xml:space="preserve">Stellenausschreibung – Erzieher*in (m/w/d) im Gruppendienst für unsere neue Kita </w:t>
      </w:r>
      <w:r w:rsidRPr="009C2CA4">
        <w:rPr>
          <w:rFonts w:ascii="Arial" w:eastAsia="Times New Roman" w:hAnsi="Arial" w:cs="Arial"/>
          <w:b/>
          <w:bCs/>
          <w:i/>
          <w:iCs/>
          <w:kern w:val="0"/>
          <w:sz w:val="36"/>
          <w:szCs w:val="36"/>
          <w:lang w:eastAsia="de-DE"/>
          <w14:ligatures w14:val="none"/>
        </w:rPr>
        <w:t>Montessori Kinderkosmos</w:t>
      </w:r>
    </w:p>
    <w:p w14:paraId="14F888FA" w14:textId="29DE4748" w:rsidR="009C2CA4" w:rsidRPr="009C2CA4" w:rsidRDefault="009C2CA4" w:rsidP="009C2CA4">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9C2CA4">
        <w:rPr>
          <w:rFonts w:ascii="Segoe UI" w:eastAsia="Times New Roman" w:hAnsi="Segoe UI" w:cs="Segoe UI"/>
          <w:kern w:val="0"/>
          <w:sz w:val="21"/>
          <w:szCs w:val="21"/>
          <w:lang w:eastAsia="de-DE"/>
          <w14:ligatures w14:val="none"/>
        </w:rPr>
        <w:t xml:space="preserve">Der Montessori Verein Göttingen e.V. eröffnet die neue Kita </w:t>
      </w:r>
      <w:r w:rsidRPr="009C2CA4">
        <w:rPr>
          <w:rFonts w:ascii="Segoe UI" w:eastAsia="Times New Roman" w:hAnsi="Segoe UI" w:cs="Segoe UI"/>
          <w:b/>
          <w:bCs/>
          <w:kern w:val="0"/>
          <w:sz w:val="21"/>
          <w:szCs w:val="21"/>
          <w:lang w:eastAsia="de-DE"/>
          <w14:ligatures w14:val="none"/>
        </w:rPr>
        <w:t>Montessori Kinderkosmos</w:t>
      </w:r>
      <w:r w:rsidRPr="009C2CA4">
        <w:rPr>
          <w:rFonts w:ascii="Segoe UI" w:eastAsia="Times New Roman" w:hAnsi="Segoe UI" w:cs="Segoe UI"/>
          <w:kern w:val="0"/>
          <w:sz w:val="21"/>
          <w:szCs w:val="21"/>
          <w:lang w:eastAsia="de-DE"/>
          <w14:ligatures w14:val="none"/>
        </w:rPr>
        <w:t xml:space="preserve"> und sucht dafür ab sofort engagierte pädagogische Fachkräfte, die unsere Teams mit Herz, Kompetenz und Freude an der Arbeit mit Kindern bereichern.</w:t>
      </w:r>
    </w:p>
    <w:p w14:paraId="1DAB9825" w14:textId="000B3A6A" w:rsidR="009C2CA4" w:rsidRPr="009C2CA4" w:rsidRDefault="009C2CA4" w:rsidP="009C2CA4">
      <w:pPr>
        <w:spacing w:before="100" w:beforeAutospacing="1" w:after="100" w:afterAutospacing="1" w:line="300" w:lineRule="atLeast"/>
        <w:rPr>
          <w:rFonts w:ascii="Segoe UI" w:eastAsia="Times New Roman" w:hAnsi="Segoe UI" w:cs="Segoe UI"/>
          <w:kern w:val="0"/>
          <w:sz w:val="21"/>
          <w:szCs w:val="21"/>
          <w:lang w:eastAsia="de-DE"/>
          <w14:ligatures w14:val="none"/>
        </w:rPr>
      </w:pPr>
      <w:r w:rsidRPr="009C2CA4">
        <w:rPr>
          <w:rFonts w:ascii="Segoe UI" w:eastAsia="Times New Roman" w:hAnsi="Segoe UI" w:cs="Segoe UI"/>
          <w:kern w:val="0"/>
          <w:sz w:val="21"/>
          <w:szCs w:val="21"/>
          <w:lang w:eastAsia="de-DE"/>
          <w14:ligatures w14:val="none"/>
        </w:rPr>
        <w:t xml:space="preserve">Seit vielen Jahren betreiben wir erfolgreich das Montessori Kinderhaus, das Kindernest und die Außengruppe Kosmos Kids. Auf Grundlage der Pädagogik Maria Montessoris begleiten wir Kinder im Alter von 1–6 Jahren liebevoll, achtsam und individuell. Mit dem </w:t>
      </w:r>
      <w:r>
        <w:rPr>
          <w:rFonts w:ascii="Segoe UI" w:eastAsia="Times New Roman" w:hAnsi="Segoe UI" w:cs="Segoe UI"/>
          <w:kern w:val="0"/>
          <w:sz w:val="21"/>
          <w:szCs w:val="21"/>
          <w:lang w:eastAsia="de-DE"/>
          <w14:ligatures w14:val="none"/>
        </w:rPr>
        <w:t xml:space="preserve">Montessori </w:t>
      </w:r>
      <w:r w:rsidRPr="009C2CA4">
        <w:rPr>
          <w:rFonts w:ascii="Segoe UI" w:eastAsia="Times New Roman" w:hAnsi="Segoe UI" w:cs="Segoe UI"/>
          <w:kern w:val="0"/>
          <w:sz w:val="21"/>
          <w:szCs w:val="21"/>
          <w:lang w:eastAsia="de-DE"/>
          <w14:ligatures w14:val="none"/>
        </w:rPr>
        <w:t>Kinder</w:t>
      </w:r>
      <w:r>
        <w:rPr>
          <w:rFonts w:ascii="Segoe UI" w:eastAsia="Times New Roman" w:hAnsi="Segoe UI" w:cs="Segoe UI"/>
          <w:kern w:val="0"/>
          <w:sz w:val="21"/>
          <w:szCs w:val="21"/>
          <w:lang w:eastAsia="de-DE"/>
          <w14:ligatures w14:val="none"/>
        </w:rPr>
        <w:t>k</w:t>
      </w:r>
      <w:r w:rsidRPr="009C2CA4">
        <w:rPr>
          <w:rFonts w:ascii="Segoe UI" w:eastAsia="Times New Roman" w:hAnsi="Segoe UI" w:cs="Segoe UI"/>
          <w:kern w:val="0"/>
          <w:sz w:val="21"/>
          <w:szCs w:val="21"/>
          <w:lang w:eastAsia="de-DE"/>
          <w14:ligatures w14:val="none"/>
        </w:rPr>
        <w:t>osmos entsteht nun ein weiterer Ort, an dem Kinder wachsen, entdecken und selbstwirksam lernen dürfen.</w:t>
      </w:r>
    </w:p>
    <w:p w14:paraId="08B4CA05" w14:textId="77777777" w:rsidR="009C2CA4" w:rsidRPr="009C2CA4" w:rsidRDefault="009C2CA4" w:rsidP="009C2CA4">
      <w:pPr>
        <w:spacing w:before="100" w:beforeAutospacing="1" w:after="100" w:afterAutospacing="1" w:line="300" w:lineRule="atLeast"/>
        <w:outlineLvl w:val="1"/>
        <w:rPr>
          <w:rFonts w:ascii="Arial" w:eastAsia="Times New Roman" w:hAnsi="Arial" w:cs="Arial"/>
          <w:b/>
          <w:bCs/>
          <w:kern w:val="0"/>
          <w:sz w:val="36"/>
          <w:szCs w:val="36"/>
          <w:lang w:eastAsia="de-DE"/>
          <w14:ligatures w14:val="none"/>
        </w:rPr>
      </w:pPr>
      <w:r w:rsidRPr="009C2CA4">
        <w:rPr>
          <w:rFonts w:ascii="Arial" w:eastAsia="Times New Roman" w:hAnsi="Arial" w:cs="Arial"/>
          <w:b/>
          <w:bCs/>
          <w:kern w:val="0"/>
          <w:sz w:val="36"/>
          <w:szCs w:val="36"/>
          <w:lang w:eastAsia="de-DE"/>
          <w14:ligatures w14:val="none"/>
        </w:rPr>
        <w:t>Ihre Aufgaben</w:t>
      </w:r>
    </w:p>
    <w:p w14:paraId="1AB6E6E7" w14:textId="77777777" w:rsidR="009C2CA4" w:rsidRPr="009C2CA4" w:rsidRDefault="009C2CA4" w:rsidP="009C2CA4">
      <w:pPr>
        <w:numPr>
          <w:ilvl w:val="0"/>
          <w:numId w:val="1"/>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Pädagogische Arbeit mit Kindern im Alter von 1–6 Jahren im Gruppendienst</w:t>
      </w:r>
    </w:p>
    <w:p w14:paraId="75C4F186" w14:textId="77777777" w:rsidR="009C2CA4" w:rsidRPr="009C2CA4" w:rsidRDefault="009C2CA4" w:rsidP="009C2CA4">
      <w:pPr>
        <w:numPr>
          <w:ilvl w:val="0"/>
          <w:numId w:val="1"/>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Umsetzung und Mitgestaltung der Montessori-Pädagogik im Alltag</w:t>
      </w:r>
    </w:p>
    <w:p w14:paraId="1F729812" w14:textId="77777777" w:rsidR="009C2CA4" w:rsidRPr="009C2CA4" w:rsidRDefault="009C2CA4" w:rsidP="009C2CA4">
      <w:pPr>
        <w:numPr>
          <w:ilvl w:val="0"/>
          <w:numId w:val="1"/>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Schaffung einer liebevollen, vorbereiteten Umgebung, die Selbstständigkeit und Individualität fördert</w:t>
      </w:r>
    </w:p>
    <w:p w14:paraId="0A409DB8" w14:textId="77777777" w:rsidR="009C2CA4" w:rsidRPr="009C2CA4" w:rsidRDefault="009C2CA4" w:rsidP="009C2CA4">
      <w:pPr>
        <w:numPr>
          <w:ilvl w:val="0"/>
          <w:numId w:val="1"/>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Beobachtung und Dokumentation der kindlichen Entwicklung</w:t>
      </w:r>
    </w:p>
    <w:p w14:paraId="6BEF51A4" w14:textId="77777777" w:rsidR="009C2CA4" w:rsidRPr="009C2CA4" w:rsidRDefault="009C2CA4" w:rsidP="009C2CA4">
      <w:pPr>
        <w:numPr>
          <w:ilvl w:val="0"/>
          <w:numId w:val="1"/>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Aktive Gestaltung des Tagesablaufs und pädagogischer Angebote</w:t>
      </w:r>
    </w:p>
    <w:p w14:paraId="571BEA73" w14:textId="77777777" w:rsidR="009C2CA4" w:rsidRPr="009C2CA4" w:rsidRDefault="009C2CA4" w:rsidP="009C2CA4">
      <w:pPr>
        <w:numPr>
          <w:ilvl w:val="0"/>
          <w:numId w:val="1"/>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Vertrauensvolle Zusammenarbeit mit Eltern und Kolleg*innen</w:t>
      </w:r>
    </w:p>
    <w:p w14:paraId="64FE30F1" w14:textId="77777777" w:rsidR="009C2CA4" w:rsidRPr="009C2CA4" w:rsidRDefault="009C2CA4" w:rsidP="009C2CA4">
      <w:pPr>
        <w:numPr>
          <w:ilvl w:val="0"/>
          <w:numId w:val="1"/>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Mitwirkung an Teamprozessen, Projekten und Weiterentwicklungen der Einrichtung</w:t>
      </w:r>
    </w:p>
    <w:p w14:paraId="069E8CFA" w14:textId="77777777" w:rsidR="009C2CA4" w:rsidRPr="009C2CA4" w:rsidRDefault="009C2CA4" w:rsidP="009C2CA4">
      <w:pPr>
        <w:spacing w:before="100" w:beforeAutospacing="1" w:after="100" w:afterAutospacing="1" w:line="300" w:lineRule="atLeast"/>
        <w:outlineLvl w:val="1"/>
        <w:rPr>
          <w:rFonts w:ascii="Arial" w:eastAsia="Times New Roman" w:hAnsi="Arial" w:cs="Arial"/>
          <w:b/>
          <w:bCs/>
          <w:kern w:val="0"/>
          <w:sz w:val="36"/>
          <w:szCs w:val="36"/>
          <w:lang w:eastAsia="de-DE"/>
          <w14:ligatures w14:val="none"/>
        </w:rPr>
      </w:pPr>
      <w:r w:rsidRPr="009C2CA4">
        <w:rPr>
          <w:rFonts w:ascii="Arial" w:eastAsia="Times New Roman" w:hAnsi="Arial" w:cs="Arial"/>
          <w:b/>
          <w:bCs/>
          <w:kern w:val="0"/>
          <w:sz w:val="36"/>
          <w:szCs w:val="36"/>
          <w:lang w:eastAsia="de-DE"/>
          <w14:ligatures w14:val="none"/>
        </w:rPr>
        <w:t>Ihr Profil</w:t>
      </w:r>
    </w:p>
    <w:p w14:paraId="0B93063A" w14:textId="1525A8FE" w:rsidR="009C2CA4" w:rsidRPr="009C2CA4" w:rsidRDefault="009C2CA4" w:rsidP="009C2CA4">
      <w:pPr>
        <w:numPr>
          <w:ilvl w:val="0"/>
          <w:numId w:val="2"/>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 xml:space="preserve">Abgeschlossene Ausbildung als </w:t>
      </w:r>
      <w:r w:rsidRPr="009C2CA4">
        <w:rPr>
          <w:rFonts w:ascii="Arial" w:eastAsia="Times New Roman" w:hAnsi="Arial" w:cs="Arial"/>
          <w:b/>
          <w:bCs/>
          <w:kern w:val="0"/>
          <w:sz w:val="21"/>
          <w:szCs w:val="21"/>
          <w:lang w:eastAsia="de-DE"/>
          <w14:ligatures w14:val="none"/>
        </w:rPr>
        <w:t>staatlich anerkannte</w:t>
      </w:r>
      <w:r w:rsidRPr="009C2CA4">
        <w:rPr>
          <w:rFonts w:ascii="Arial" w:eastAsia="Times New Roman" w:hAnsi="Arial" w:cs="Arial"/>
          <w:b/>
          <w:bCs/>
          <w:i/>
          <w:iCs/>
          <w:kern w:val="0"/>
          <w:sz w:val="21"/>
          <w:szCs w:val="21"/>
          <w:lang w:eastAsia="de-DE"/>
          <w14:ligatures w14:val="none"/>
        </w:rPr>
        <w:t xml:space="preserve">r </w:t>
      </w:r>
      <w:proofErr w:type="spellStart"/>
      <w:r w:rsidRPr="009C2CA4">
        <w:rPr>
          <w:rFonts w:ascii="Arial" w:eastAsia="Times New Roman" w:hAnsi="Arial" w:cs="Arial"/>
          <w:b/>
          <w:bCs/>
          <w:i/>
          <w:iCs/>
          <w:kern w:val="0"/>
          <w:sz w:val="21"/>
          <w:szCs w:val="21"/>
          <w:lang w:eastAsia="de-DE"/>
          <w14:ligatures w14:val="none"/>
        </w:rPr>
        <w:t>Erzieher:</w:t>
      </w:r>
      <w:r w:rsidRPr="009C2CA4">
        <w:rPr>
          <w:rFonts w:ascii="Arial" w:eastAsia="Times New Roman" w:hAnsi="Arial" w:cs="Arial"/>
          <w:b/>
          <w:bCs/>
          <w:kern w:val="0"/>
          <w:sz w:val="21"/>
          <w:szCs w:val="21"/>
          <w:lang w:eastAsia="de-DE"/>
          <w14:ligatures w14:val="none"/>
        </w:rPr>
        <w:t>in</w:t>
      </w:r>
      <w:proofErr w:type="spellEnd"/>
      <w:r w:rsidRPr="009C2CA4">
        <w:rPr>
          <w:rFonts w:ascii="Arial" w:eastAsia="Times New Roman" w:hAnsi="Arial" w:cs="Arial"/>
          <w:kern w:val="0"/>
          <w:sz w:val="21"/>
          <w:szCs w:val="21"/>
          <w:lang w:eastAsia="de-DE"/>
          <w14:ligatures w14:val="none"/>
        </w:rPr>
        <w:t xml:space="preserve">, </w:t>
      </w:r>
      <w:r w:rsidRPr="009C2CA4">
        <w:rPr>
          <w:rFonts w:ascii="Arial" w:eastAsia="Times New Roman" w:hAnsi="Arial" w:cs="Arial"/>
          <w:i/>
          <w:iCs/>
          <w:kern w:val="0"/>
          <w:sz w:val="21"/>
          <w:szCs w:val="21"/>
          <w:lang w:eastAsia="de-DE"/>
          <w14:ligatures w14:val="none"/>
        </w:rPr>
        <w:t>Kindheitspädagog</w:t>
      </w:r>
      <w:r w:rsidRPr="009C2CA4">
        <w:rPr>
          <w:rFonts w:ascii="Arial" w:eastAsia="Times New Roman" w:hAnsi="Arial" w:cs="Arial"/>
          <w:kern w:val="0"/>
          <w:sz w:val="21"/>
          <w:szCs w:val="21"/>
          <w:lang w:eastAsia="de-DE"/>
          <w14:ligatures w14:val="none"/>
        </w:rPr>
        <w:t>in oder vergleichbare Qualifikation</w:t>
      </w:r>
    </w:p>
    <w:p w14:paraId="2262836A" w14:textId="77777777" w:rsidR="009C2CA4" w:rsidRPr="009C2CA4" w:rsidRDefault="009C2CA4" w:rsidP="009C2CA4">
      <w:pPr>
        <w:numPr>
          <w:ilvl w:val="0"/>
          <w:numId w:val="2"/>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Begeisterung für die Montessori-Pädagogik (Vorkenntnisse willkommen, aber nicht zwingend)</w:t>
      </w:r>
    </w:p>
    <w:p w14:paraId="385830A8" w14:textId="77777777" w:rsidR="009C2CA4" w:rsidRPr="009C2CA4" w:rsidRDefault="009C2CA4" w:rsidP="009C2CA4">
      <w:pPr>
        <w:numPr>
          <w:ilvl w:val="0"/>
          <w:numId w:val="2"/>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Einfühlungsvermögen, Offenheit und Freude an der Arbeit mit Kindern</w:t>
      </w:r>
    </w:p>
    <w:p w14:paraId="2A4F6AE2" w14:textId="77777777" w:rsidR="009C2CA4" w:rsidRPr="009C2CA4" w:rsidRDefault="009C2CA4" w:rsidP="009C2CA4">
      <w:pPr>
        <w:numPr>
          <w:ilvl w:val="0"/>
          <w:numId w:val="2"/>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Teamfähigkeit, Kommunikationsstärke und Verantwortungsbewusstsein</w:t>
      </w:r>
    </w:p>
    <w:p w14:paraId="43C42F60" w14:textId="77777777" w:rsidR="009C2CA4" w:rsidRPr="009C2CA4" w:rsidRDefault="009C2CA4" w:rsidP="009C2CA4">
      <w:pPr>
        <w:numPr>
          <w:ilvl w:val="0"/>
          <w:numId w:val="2"/>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Kreativität sowie Interesse an Qualitätsentwicklung</w:t>
      </w:r>
    </w:p>
    <w:p w14:paraId="1CB3A584" w14:textId="77777777" w:rsidR="009C2CA4" w:rsidRPr="009C2CA4" w:rsidRDefault="009C2CA4" w:rsidP="009C2CA4">
      <w:pPr>
        <w:spacing w:before="100" w:beforeAutospacing="1" w:after="100" w:afterAutospacing="1" w:line="300" w:lineRule="atLeast"/>
        <w:outlineLvl w:val="1"/>
        <w:rPr>
          <w:rFonts w:ascii="Arial" w:eastAsia="Times New Roman" w:hAnsi="Arial" w:cs="Arial"/>
          <w:b/>
          <w:bCs/>
          <w:kern w:val="0"/>
          <w:sz w:val="36"/>
          <w:szCs w:val="36"/>
          <w:lang w:eastAsia="de-DE"/>
          <w14:ligatures w14:val="none"/>
        </w:rPr>
      </w:pPr>
      <w:r w:rsidRPr="009C2CA4">
        <w:rPr>
          <w:rFonts w:ascii="Arial" w:eastAsia="Times New Roman" w:hAnsi="Arial" w:cs="Arial"/>
          <w:b/>
          <w:bCs/>
          <w:kern w:val="0"/>
          <w:sz w:val="36"/>
          <w:szCs w:val="36"/>
          <w:lang w:eastAsia="de-DE"/>
          <w14:ligatures w14:val="none"/>
        </w:rPr>
        <w:t>Wir bieten</w:t>
      </w:r>
    </w:p>
    <w:p w14:paraId="32E178B8"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Einen sicheren Arbeitsplatz in einer neuen, modern ausgestatteten Kita</w:t>
      </w:r>
    </w:p>
    <w:p w14:paraId="0EE0F46D"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Ein wertschätzendes, motiviertes Team und ein herzliches Miteinander</w:t>
      </w:r>
    </w:p>
    <w:p w14:paraId="670DBB4F"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Unterstützung beim Erwerb von Montessori-Qualifikationen</w:t>
      </w:r>
    </w:p>
    <w:p w14:paraId="14D7AB01"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Individuelle Fort- und Weiterbildungsmöglichkeiten, Supervision und Coaching</w:t>
      </w:r>
    </w:p>
    <w:p w14:paraId="30C80F05" w14:textId="13E57E1D"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 xml:space="preserve">30–35 Wochenstunden </w:t>
      </w:r>
    </w:p>
    <w:p w14:paraId="05F4FB80"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 xml:space="preserve">Vergütung nach </w:t>
      </w:r>
      <w:r w:rsidRPr="009C2CA4">
        <w:rPr>
          <w:rFonts w:ascii="Arial" w:eastAsia="Times New Roman" w:hAnsi="Arial" w:cs="Arial"/>
          <w:b/>
          <w:bCs/>
          <w:kern w:val="0"/>
          <w:sz w:val="21"/>
          <w:szCs w:val="21"/>
          <w:lang w:eastAsia="de-DE"/>
          <w14:ligatures w14:val="none"/>
        </w:rPr>
        <w:t xml:space="preserve">TVöD </w:t>
      </w:r>
      <w:proofErr w:type="spellStart"/>
      <w:r w:rsidRPr="009C2CA4">
        <w:rPr>
          <w:rFonts w:ascii="Arial" w:eastAsia="Times New Roman" w:hAnsi="Arial" w:cs="Arial"/>
          <w:b/>
          <w:bCs/>
          <w:kern w:val="0"/>
          <w:sz w:val="21"/>
          <w:szCs w:val="21"/>
          <w:lang w:eastAsia="de-DE"/>
          <w14:ligatures w14:val="none"/>
        </w:rPr>
        <w:t>SuE</w:t>
      </w:r>
      <w:proofErr w:type="spellEnd"/>
      <w:r w:rsidRPr="009C2CA4">
        <w:rPr>
          <w:rFonts w:ascii="Arial" w:eastAsia="Times New Roman" w:hAnsi="Arial" w:cs="Arial"/>
          <w:kern w:val="0"/>
          <w:sz w:val="21"/>
          <w:szCs w:val="21"/>
          <w:lang w:eastAsia="de-DE"/>
          <w14:ligatures w14:val="none"/>
        </w:rPr>
        <w:t xml:space="preserve"> inkl. betrieblicher Altersvorsorge</w:t>
      </w:r>
    </w:p>
    <w:p w14:paraId="22611852"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30 Tage Urlaub + bis zu 2 Regenerationstage</w:t>
      </w:r>
    </w:p>
    <w:p w14:paraId="01EECBD3"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Möglichkeit zum E-Bike-Leasing</w:t>
      </w:r>
    </w:p>
    <w:p w14:paraId="410DFC73" w14:textId="77777777" w:rsidR="009C2CA4" w:rsidRPr="009C2CA4" w:rsidRDefault="009C2CA4" w:rsidP="009C2CA4">
      <w:pPr>
        <w:numPr>
          <w:ilvl w:val="0"/>
          <w:numId w:val="3"/>
        </w:num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Raum für eigene Ideen und pädagogische Schwerpunkte</w:t>
      </w:r>
    </w:p>
    <w:p w14:paraId="553A49F7" w14:textId="77777777" w:rsidR="009C2CA4" w:rsidRPr="009C2CA4" w:rsidRDefault="009C2CA4" w:rsidP="009C2CA4">
      <w:pPr>
        <w:spacing w:before="100" w:beforeAutospacing="1" w:after="100" w:afterAutospacing="1" w:line="300" w:lineRule="atLeast"/>
        <w:outlineLvl w:val="1"/>
        <w:rPr>
          <w:rFonts w:ascii="Arial" w:eastAsia="Times New Roman" w:hAnsi="Arial" w:cs="Arial"/>
          <w:b/>
          <w:bCs/>
          <w:kern w:val="0"/>
          <w:sz w:val="36"/>
          <w:szCs w:val="36"/>
          <w:lang w:eastAsia="de-DE"/>
          <w14:ligatures w14:val="none"/>
        </w:rPr>
      </w:pPr>
      <w:r w:rsidRPr="009C2CA4">
        <w:rPr>
          <w:rFonts w:ascii="Arial" w:eastAsia="Times New Roman" w:hAnsi="Arial" w:cs="Arial"/>
          <w:b/>
          <w:bCs/>
          <w:kern w:val="0"/>
          <w:sz w:val="36"/>
          <w:szCs w:val="36"/>
          <w:lang w:eastAsia="de-DE"/>
          <w14:ligatures w14:val="none"/>
        </w:rPr>
        <w:t>Bewerbung</w:t>
      </w:r>
    </w:p>
    <w:p w14:paraId="38345994" w14:textId="77777777" w:rsidR="009C2CA4" w:rsidRPr="009C2CA4" w:rsidRDefault="009C2CA4" w:rsidP="009C2CA4">
      <w:pPr>
        <w:spacing w:before="100" w:beforeAutospacing="1" w:after="100" w:afterAutospacing="1" w:line="300" w:lineRule="atLeast"/>
        <w:rPr>
          <w:rFonts w:ascii="Arial" w:eastAsia="Times New Roman" w:hAnsi="Arial" w:cs="Arial"/>
          <w:kern w:val="0"/>
          <w:sz w:val="21"/>
          <w:szCs w:val="21"/>
          <w:lang w:eastAsia="de-DE"/>
          <w14:ligatures w14:val="none"/>
        </w:rPr>
      </w:pPr>
      <w:r w:rsidRPr="009C2CA4">
        <w:rPr>
          <w:rFonts w:ascii="Arial" w:eastAsia="Times New Roman" w:hAnsi="Arial" w:cs="Arial"/>
          <w:kern w:val="0"/>
          <w:sz w:val="21"/>
          <w:szCs w:val="21"/>
          <w:lang w:eastAsia="de-DE"/>
          <w14:ligatures w14:val="none"/>
        </w:rPr>
        <w:t>Wenn Sie Freude daran haben, Kinder auf ihrem Entwicklungsweg zu begleiten und Teil unserer neuen Kita werden möchten, freuen wir uns auf Ihre Bewerbung!</w:t>
      </w:r>
    </w:p>
    <w:p w14:paraId="7FC6C885" w14:textId="77777777" w:rsidR="009C2CA4" w:rsidRPr="009C2CA4" w:rsidRDefault="009C2CA4" w:rsidP="009C2CA4">
      <w:pPr>
        <w:spacing w:before="100" w:beforeAutospacing="1" w:after="100" w:afterAutospacing="1" w:line="300" w:lineRule="atLeast"/>
        <w:rPr>
          <w:rFonts w:ascii="Arial" w:eastAsia="Times New Roman" w:hAnsi="Arial" w:cs="Arial"/>
          <w:b/>
          <w:bCs/>
          <w:kern w:val="0"/>
          <w:sz w:val="21"/>
          <w:szCs w:val="21"/>
          <w:lang w:eastAsia="de-DE"/>
          <w14:ligatures w14:val="none"/>
        </w:rPr>
      </w:pPr>
      <w:r w:rsidRPr="009C2CA4">
        <w:rPr>
          <w:rFonts w:ascii="Arial" w:eastAsia="Times New Roman" w:hAnsi="Arial" w:cs="Arial"/>
          <w:b/>
          <w:bCs/>
          <w:kern w:val="0"/>
          <w:sz w:val="21"/>
          <w:szCs w:val="21"/>
          <w:lang w:eastAsia="de-DE"/>
          <w14:ligatures w14:val="none"/>
        </w:rPr>
        <w:lastRenderedPageBreak/>
        <w:t>Bitte senden Sie Ihre vollständigen Unterlagen an:</w:t>
      </w:r>
    </w:p>
    <w:p w14:paraId="66C5A01E" w14:textId="290DE0B8" w:rsidR="009C2CA4" w:rsidRPr="009C2CA4" w:rsidRDefault="005C12B1" w:rsidP="009C2CA4">
      <w:pPr>
        <w:spacing w:before="100" w:beforeAutospacing="1" w:after="100" w:afterAutospacing="1" w:line="300" w:lineRule="atLeast"/>
        <w:rPr>
          <w:rFonts w:ascii="Arial" w:eastAsia="Times New Roman" w:hAnsi="Arial" w:cs="Arial"/>
          <w:kern w:val="0"/>
          <w:sz w:val="21"/>
          <w:szCs w:val="21"/>
          <w:lang w:eastAsia="de-DE"/>
          <w14:ligatures w14:val="none"/>
        </w:rPr>
      </w:pPr>
      <w:r>
        <w:rPr>
          <w:rFonts w:ascii="Arial" w:eastAsia="Times New Roman" w:hAnsi="Arial" w:cs="Arial"/>
          <w:b/>
          <w:bCs/>
          <w:kern w:val="0"/>
          <w:sz w:val="21"/>
          <w:szCs w:val="21"/>
          <w:lang w:eastAsia="de-DE"/>
          <w14:ligatures w14:val="none"/>
        </w:rPr>
        <w:t>Y.</w:t>
      </w:r>
      <w:r w:rsidR="009C2CA4" w:rsidRPr="009C2CA4">
        <w:rPr>
          <w:rFonts w:ascii="Arial" w:eastAsia="Times New Roman" w:hAnsi="Arial" w:cs="Arial"/>
          <w:b/>
          <w:bCs/>
          <w:kern w:val="0"/>
          <w:sz w:val="21"/>
          <w:szCs w:val="21"/>
          <w:lang w:eastAsia="de-DE"/>
          <w14:ligatures w14:val="none"/>
        </w:rPr>
        <w:t>Nonnenmacher@montessori-goe.de</w:t>
      </w:r>
      <w:r w:rsidR="009C2CA4" w:rsidRPr="009C2CA4">
        <w:rPr>
          <w:rFonts w:ascii="Arial" w:eastAsia="Times New Roman" w:hAnsi="Arial" w:cs="Arial"/>
          <w:kern w:val="0"/>
          <w:sz w:val="21"/>
          <w:szCs w:val="21"/>
          <w:lang w:eastAsia="de-DE"/>
          <w14:ligatures w14:val="none"/>
        </w:rPr>
        <w:br/>
        <w:t>Montessori Verein Göttingen e.V.</w:t>
      </w:r>
      <w:r w:rsidR="009C2CA4" w:rsidRPr="009C2CA4">
        <w:rPr>
          <w:rFonts w:ascii="Arial" w:eastAsia="Times New Roman" w:hAnsi="Arial" w:cs="Arial"/>
          <w:kern w:val="0"/>
          <w:sz w:val="21"/>
          <w:szCs w:val="21"/>
          <w:lang w:eastAsia="de-DE"/>
          <w14:ligatures w14:val="none"/>
        </w:rPr>
        <w:br/>
        <w:t>Frau Yvonne Nonnenmacher</w:t>
      </w:r>
      <w:r w:rsidR="009C2CA4" w:rsidRPr="009C2CA4">
        <w:rPr>
          <w:rFonts w:ascii="Arial" w:eastAsia="Times New Roman" w:hAnsi="Arial" w:cs="Arial"/>
          <w:kern w:val="0"/>
          <w:sz w:val="21"/>
          <w:szCs w:val="21"/>
          <w:lang w:eastAsia="de-DE"/>
          <w14:ligatures w14:val="none"/>
        </w:rPr>
        <w:br/>
        <w:t>Am Pfingstanger 38 a</w:t>
      </w:r>
      <w:r w:rsidR="009C2CA4" w:rsidRPr="009C2CA4">
        <w:rPr>
          <w:rFonts w:ascii="Arial" w:eastAsia="Times New Roman" w:hAnsi="Arial" w:cs="Arial"/>
          <w:kern w:val="0"/>
          <w:sz w:val="21"/>
          <w:szCs w:val="21"/>
          <w:lang w:eastAsia="de-DE"/>
          <w14:ligatures w14:val="none"/>
        </w:rPr>
        <w:br/>
        <w:t>37075 Göttingen</w:t>
      </w:r>
    </w:p>
    <w:p w14:paraId="3C8B240E" w14:textId="77777777" w:rsidR="009C2CA4" w:rsidRPr="009C2CA4" w:rsidRDefault="009C2CA4">
      <w:pPr>
        <w:rPr>
          <w:rFonts w:ascii="Arial" w:hAnsi="Arial" w:cs="Arial"/>
        </w:rPr>
      </w:pPr>
    </w:p>
    <w:sectPr w:rsidR="009C2CA4" w:rsidRPr="009C2CA4" w:rsidSect="009C2C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AA6"/>
    <w:multiLevelType w:val="multilevel"/>
    <w:tmpl w:val="FF2A9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D53A4C"/>
    <w:multiLevelType w:val="multilevel"/>
    <w:tmpl w:val="72327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8C65AC"/>
    <w:multiLevelType w:val="multilevel"/>
    <w:tmpl w:val="AD1E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9382025">
    <w:abstractNumId w:val="2"/>
  </w:num>
  <w:num w:numId="2" w16cid:durableId="1190487782">
    <w:abstractNumId w:val="1"/>
  </w:num>
  <w:num w:numId="3" w16cid:durableId="69300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CA4"/>
    <w:rsid w:val="002A291D"/>
    <w:rsid w:val="005C12B1"/>
    <w:rsid w:val="009868FF"/>
    <w:rsid w:val="009C2CA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66B73"/>
  <w15:chartTrackingRefBased/>
  <w15:docId w15:val="{45C9889B-1DBA-4B3C-AC16-EF8CA67D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C2C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C2C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C2C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C2C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C2C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C2C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C2C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C2C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C2C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C2CA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C2CA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C2C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C2C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C2C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C2C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C2C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C2C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C2CA4"/>
    <w:rPr>
      <w:rFonts w:eastAsiaTheme="majorEastAsia" w:cstheme="majorBidi"/>
      <w:color w:val="272727" w:themeColor="text1" w:themeTint="D8"/>
    </w:rPr>
  </w:style>
  <w:style w:type="paragraph" w:styleId="Titel">
    <w:name w:val="Title"/>
    <w:basedOn w:val="Standard"/>
    <w:next w:val="Standard"/>
    <w:link w:val="TitelZchn"/>
    <w:uiPriority w:val="10"/>
    <w:qFormat/>
    <w:rsid w:val="009C2C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C2C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C2C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C2C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C2C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C2CA4"/>
    <w:rPr>
      <w:i/>
      <w:iCs/>
      <w:color w:val="404040" w:themeColor="text1" w:themeTint="BF"/>
    </w:rPr>
  </w:style>
  <w:style w:type="paragraph" w:styleId="Listenabsatz">
    <w:name w:val="List Paragraph"/>
    <w:basedOn w:val="Standard"/>
    <w:uiPriority w:val="34"/>
    <w:qFormat/>
    <w:rsid w:val="009C2CA4"/>
    <w:pPr>
      <w:ind w:left="720"/>
      <w:contextualSpacing/>
    </w:pPr>
  </w:style>
  <w:style w:type="character" w:styleId="IntensiveHervorhebung">
    <w:name w:val="Intense Emphasis"/>
    <w:basedOn w:val="Absatz-Standardschriftart"/>
    <w:uiPriority w:val="21"/>
    <w:qFormat/>
    <w:rsid w:val="009C2CA4"/>
    <w:rPr>
      <w:i/>
      <w:iCs/>
      <w:color w:val="0F4761" w:themeColor="accent1" w:themeShade="BF"/>
    </w:rPr>
  </w:style>
  <w:style w:type="paragraph" w:styleId="IntensivesZitat">
    <w:name w:val="Intense Quote"/>
    <w:basedOn w:val="Standard"/>
    <w:next w:val="Standard"/>
    <w:link w:val="IntensivesZitatZchn"/>
    <w:uiPriority w:val="30"/>
    <w:qFormat/>
    <w:rsid w:val="009C2C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C2CA4"/>
    <w:rPr>
      <w:i/>
      <w:iCs/>
      <w:color w:val="0F4761" w:themeColor="accent1" w:themeShade="BF"/>
    </w:rPr>
  </w:style>
  <w:style w:type="character" w:styleId="IntensiverVerweis">
    <w:name w:val="Intense Reference"/>
    <w:basedOn w:val="Absatz-Standardschriftart"/>
    <w:uiPriority w:val="32"/>
    <w:qFormat/>
    <w:rsid w:val="009C2CA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2125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Nonnenmacher</dc:creator>
  <cp:keywords/>
  <dc:description/>
  <cp:lastModifiedBy>Yvonne  Nonnenmacher</cp:lastModifiedBy>
  <cp:revision>2</cp:revision>
  <dcterms:created xsi:type="dcterms:W3CDTF">2026-04-02T11:56:00Z</dcterms:created>
  <dcterms:modified xsi:type="dcterms:W3CDTF">2026-04-02T15:15:00Z</dcterms:modified>
</cp:coreProperties>
</file>